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7068D" w14:textId="23CC1FF9" w:rsidR="00EF4FD3" w:rsidRDefault="00EF4FD3" w:rsidP="00EF4FD3">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014420E8" wp14:editId="574F99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F99F163" w14:textId="63D6AA45" w:rsidR="00EF4FD3" w:rsidRDefault="00EF4FD3" w:rsidP="00EF4FD3">
                            <w:pPr>
                              <w:jc w:val="center"/>
                              <w:rPr>
                                <w:color w:val="333399"/>
                                <w:lang w:val="en-US"/>
                              </w:rPr>
                            </w:pPr>
                            <w:r>
                              <w:rPr>
                                <w:noProof/>
                                <w:color w:val="333399"/>
                                <w:lang w:eastAsia="el-GR"/>
                              </w:rPr>
                              <w:drawing>
                                <wp:inline distT="0" distB="0" distL="0" distR="0" wp14:anchorId="2DAF0D32" wp14:editId="570E8A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FCE271D" w14:textId="77777777" w:rsidR="00EF4FD3" w:rsidRDefault="00EF4FD3" w:rsidP="00EF4FD3">
                            <w:pPr>
                              <w:jc w:val="center"/>
                              <w:rPr>
                                <w:color w:val="4F81BD"/>
                              </w:rPr>
                            </w:pPr>
                            <w:r>
                              <w:rPr>
                                <w:color w:val="4F81BD"/>
                              </w:rPr>
                              <w:t>ΕΛΛΗΝΙΚΗ ΔΗΜΟΚΡΑΤΙΑ</w:t>
                            </w:r>
                          </w:p>
                          <w:p w14:paraId="62BF51F2" w14:textId="77777777" w:rsidR="00EF4FD3" w:rsidRDefault="00EF4FD3" w:rsidP="00EF4FD3">
                            <w:pPr>
                              <w:jc w:val="center"/>
                              <w:rPr>
                                <w:color w:val="4F81BD"/>
                              </w:rPr>
                            </w:pPr>
                            <w:r>
                              <w:rPr>
                                <w:color w:val="4F81BD"/>
                              </w:rPr>
                              <w:t xml:space="preserve">ΥΠΟΥΡΓΕΙΟ  ΠΟΛΙΤΙΣΜΟΥ </w:t>
                            </w:r>
                          </w:p>
                          <w:p w14:paraId="60B7A14E" w14:textId="77777777" w:rsidR="00EF4FD3" w:rsidRDefault="00EF4FD3" w:rsidP="00EF4FD3">
                            <w:pPr>
                              <w:jc w:val="center"/>
                              <w:rPr>
                                <w:color w:val="4F81BD"/>
                                <w:sz w:val="20"/>
                                <w:szCs w:val="20"/>
                              </w:rPr>
                            </w:pPr>
                            <w:r>
                              <w:rPr>
                                <w:color w:val="4F81BD"/>
                                <w:sz w:val="20"/>
                                <w:szCs w:val="20"/>
                              </w:rPr>
                              <w:t xml:space="preserve">ΓΡΑΦΕΙΟ ΤΥΠΟΥ                                    </w:t>
                            </w:r>
                          </w:p>
                          <w:p w14:paraId="7FB418DB" w14:textId="77777777" w:rsidR="00EF4FD3" w:rsidRDefault="00EF4FD3" w:rsidP="00EF4FD3">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4420E8"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F99F163" w14:textId="63D6AA45" w:rsidR="00EF4FD3" w:rsidRDefault="00EF4FD3" w:rsidP="00EF4FD3">
                      <w:pPr>
                        <w:jc w:val="center"/>
                        <w:rPr>
                          <w:color w:val="333399"/>
                          <w:lang w:val="en-US"/>
                        </w:rPr>
                      </w:pPr>
                      <w:r>
                        <w:rPr>
                          <w:noProof/>
                          <w:color w:val="333399"/>
                          <w:lang w:val="en-US" w:eastAsia="el-GR"/>
                        </w:rPr>
                        <w:drawing>
                          <wp:inline distT="0" distB="0" distL="0" distR="0" wp14:anchorId="2DAF0D32" wp14:editId="570E8A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FCE271D" w14:textId="77777777" w:rsidR="00EF4FD3" w:rsidRDefault="00EF4FD3" w:rsidP="00EF4FD3">
                      <w:pPr>
                        <w:jc w:val="center"/>
                        <w:rPr>
                          <w:color w:val="4F81BD"/>
                        </w:rPr>
                      </w:pPr>
                      <w:r>
                        <w:rPr>
                          <w:color w:val="4F81BD"/>
                        </w:rPr>
                        <w:t>ΕΛΛΗΝΙΚΗ ΔΗΜΟΚΡΑΤΙΑ</w:t>
                      </w:r>
                    </w:p>
                    <w:p w14:paraId="62BF51F2" w14:textId="77777777" w:rsidR="00EF4FD3" w:rsidRDefault="00EF4FD3" w:rsidP="00EF4FD3">
                      <w:pPr>
                        <w:jc w:val="center"/>
                        <w:rPr>
                          <w:color w:val="4F81BD"/>
                        </w:rPr>
                      </w:pPr>
                      <w:r>
                        <w:rPr>
                          <w:color w:val="4F81BD"/>
                        </w:rPr>
                        <w:t xml:space="preserve">ΥΠΟΥΡΓΕΙΟ  ΠΟΛΙΤΙΣΜΟΥ </w:t>
                      </w:r>
                    </w:p>
                    <w:p w14:paraId="60B7A14E" w14:textId="77777777" w:rsidR="00EF4FD3" w:rsidRDefault="00EF4FD3" w:rsidP="00EF4FD3">
                      <w:pPr>
                        <w:jc w:val="center"/>
                        <w:rPr>
                          <w:color w:val="4F81BD"/>
                          <w:sz w:val="20"/>
                          <w:szCs w:val="20"/>
                        </w:rPr>
                      </w:pPr>
                      <w:r>
                        <w:rPr>
                          <w:color w:val="4F81BD"/>
                          <w:sz w:val="20"/>
                          <w:szCs w:val="20"/>
                        </w:rPr>
                        <w:t xml:space="preserve">ΓΡΑΦΕΙΟ ΤΥΠΟΥ                                    </w:t>
                      </w:r>
                    </w:p>
                    <w:p w14:paraId="7FB418DB" w14:textId="77777777" w:rsidR="00EF4FD3" w:rsidRDefault="00EF4FD3" w:rsidP="00EF4FD3">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0AC33714" w14:textId="77777777" w:rsidR="00EF4FD3" w:rsidRDefault="00EF4FD3" w:rsidP="00EF4FD3">
      <w:pPr>
        <w:jc w:val="center"/>
      </w:pPr>
    </w:p>
    <w:p w14:paraId="7E24A44C" w14:textId="77777777" w:rsidR="00EF4FD3" w:rsidRDefault="00EF4FD3" w:rsidP="00EF4FD3">
      <w:pPr>
        <w:ind w:left="-284"/>
        <w:jc w:val="center"/>
      </w:pPr>
    </w:p>
    <w:p w14:paraId="5EBFF3FD" w14:textId="77777777" w:rsidR="00EF4FD3" w:rsidRDefault="00EF4FD3" w:rsidP="00EF4FD3">
      <w:pPr>
        <w:spacing w:before="60"/>
        <w:jc w:val="center"/>
      </w:pPr>
    </w:p>
    <w:p w14:paraId="05001ED5" w14:textId="77777777" w:rsidR="00EF4FD3" w:rsidRDefault="00EF4FD3" w:rsidP="00EF4FD3">
      <w:pPr>
        <w:jc w:val="center"/>
        <w:rPr>
          <w:sz w:val="20"/>
          <w:szCs w:val="20"/>
        </w:rPr>
      </w:pPr>
    </w:p>
    <w:p w14:paraId="70AB96C3" w14:textId="77777777" w:rsidR="00EF4FD3" w:rsidRDefault="00EF4FD3" w:rsidP="00EF4FD3">
      <w:pPr>
        <w:jc w:val="center"/>
      </w:pPr>
    </w:p>
    <w:p w14:paraId="01C39853" w14:textId="77777777" w:rsidR="00EF4FD3" w:rsidRDefault="00EF4FD3" w:rsidP="00EF4FD3">
      <w:pPr>
        <w:pStyle w:val="aa"/>
        <w:ind w:firstLine="0"/>
        <w:rPr>
          <w:sz w:val="24"/>
        </w:rPr>
      </w:pPr>
    </w:p>
    <w:p w14:paraId="47B767C4" w14:textId="4CAF1033" w:rsidR="00EF4FD3" w:rsidRPr="00EF4FD3" w:rsidRDefault="00EF4FD3" w:rsidP="00D93928">
      <w:pPr>
        <w:pStyle w:val="aa"/>
        <w:ind w:firstLine="0"/>
        <w:jc w:val="right"/>
        <w:rPr>
          <w:rFonts w:asciiTheme="minorHAnsi" w:hAnsiTheme="minorHAnsi" w:cstheme="minorHAnsi"/>
          <w:sz w:val="24"/>
        </w:rPr>
      </w:pPr>
      <w:r w:rsidRPr="00EF4FD3">
        <w:rPr>
          <w:rFonts w:asciiTheme="minorHAnsi" w:hAnsiTheme="minorHAnsi" w:cstheme="minorHAnsi"/>
          <w:sz w:val="24"/>
        </w:rPr>
        <w:t xml:space="preserve">                   </w:t>
      </w:r>
      <w:bookmarkStart w:id="0" w:name="_Hlk158298325"/>
      <w:r w:rsidRPr="00EF4FD3">
        <w:rPr>
          <w:rFonts w:asciiTheme="minorHAnsi" w:hAnsiTheme="minorHAnsi" w:cstheme="minorHAnsi"/>
          <w:sz w:val="24"/>
        </w:rPr>
        <w:t xml:space="preserve">Αθήνα, 22 </w:t>
      </w:r>
      <w:r w:rsidR="00D93928" w:rsidRPr="00EF4FD3">
        <w:rPr>
          <w:rFonts w:asciiTheme="minorHAnsi" w:hAnsiTheme="minorHAnsi" w:cstheme="minorHAnsi"/>
          <w:sz w:val="24"/>
        </w:rPr>
        <w:t>Μάϊου</w:t>
      </w:r>
      <w:r w:rsidRPr="00EF4FD3">
        <w:rPr>
          <w:rFonts w:asciiTheme="minorHAnsi" w:hAnsiTheme="minorHAnsi" w:cstheme="minorHAnsi"/>
          <w:sz w:val="24"/>
        </w:rPr>
        <w:t xml:space="preserve"> 2025 </w:t>
      </w:r>
      <w:bookmarkEnd w:id="0"/>
    </w:p>
    <w:p w14:paraId="219BF344" w14:textId="77777777" w:rsidR="00EE29E8" w:rsidRPr="00EF4FD3" w:rsidRDefault="00EE29E8" w:rsidP="00C37720">
      <w:pPr>
        <w:spacing w:line="276" w:lineRule="auto"/>
        <w:jc w:val="both"/>
        <w:rPr>
          <w:rFonts w:cstheme="minorHAnsi"/>
          <w:color w:val="222222"/>
          <w:shd w:val="clear" w:color="auto" w:fill="FFFFFF"/>
        </w:rPr>
      </w:pPr>
    </w:p>
    <w:p w14:paraId="0A1798B7" w14:textId="296D3B76" w:rsidR="00EE29E8" w:rsidRPr="00D93928" w:rsidRDefault="00EE29E8" w:rsidP="00D93928">
      <w:pPr>
        <w:spacing w:line="276" w:lineRule="auto"/>
        <w:jc w:val="center"/>
        <w:rPr>
          <w:rFonts w:cstheme="minorHAnsi"/>
          <w:b/>
          <w:color w:val="222222"/>
          <w:shd w:val="clear" w:color="auto" w:fill="FFFFFF"/>
        </w:rPr>
      </w:pPr>
      <w:r w:rsidRPr="00D93928">
        <w:rPr>
          <w:rFonts w:cstheme="minorHAnsi"/>
          <w:b/>
          <w:color w:val="222222"/>
          <w:shd w:val="clear" w:color="auto" w:fill="FFFFFF"/>
        </w:rPr>
        <w:t xml:space="preserve">ΥΠΠΟ: Η Ελλάδα στην Επιτροπή της Σύμβασης της </w:t>
      </w:r>
      <w:r w:rsidR="00D93928">
        <w:rPr>
          <w:rFonts w:cstheme="minorHAnsi"/>
          <w:b/>
          <w:color w:val="222222"/>
          <w:shd w:val="clear" w:color="auto" w:fill="FFFFFF"/>
          <w:lang w:val="en-US"/>
        </w:rPr>
        <w:t>UNESCO</w:t>
      </w:r>
      <w:r w:rsidR="00D93928" w:rsidRPr="00D93928">
        <w:rPr>
          <w:rFonts w:cstheme="minorHAnsi"/>
          <w:b/>
          <w:color w:val="222222"/>
          <w:shd w:val="clear" w:color="auto" w:fill="FFFFFF"/>
        </w:rPr>
        <w:t xml:space="preserve"> </w:t>
      </w:r>
      <w:r w:rsidRPr="00D93928">
        <w:rPr>
          <w:rFonts w:cstheme="minorHAnsi"/>
          <w:b/>
          <w:color w:val="222222"/>
          <w:shd w:val="clear" w:color="auto" w:fill="FFFFFF"/>
        </w:rPr>
        <w:t>(1970)</w:t>
      </w:r>
    </w:p>
    <w:p w14:paraId="2E6DEED8" w14:textId="77777777" w:rsidR="00EE29E8" w:rsidRPr="00EF4FD3" w:rsidRDefault="00EE29E8" w:rsidP="00C37720">
      <w:pPr>
        <w:spacing w:line="276" w:lineRule="auto"/>
        <w:jc w:val="both"/>
        <w:rPr>
          <w:rFonts w:cstheme="minorHAnsi"/>
          <w:color w:val="222222"/>
          <w:shd w:val="clear" w:color="auto" w:fill="FFFFFF"/>
        </w:rPr>
      </w:pPr>
    </w:p>
    <w:p w14:paraId="5FB95FEC" w14:textId="77777777" w:rsidR="00EE29E8" w:rsidRPr="00EF4FD3" w:rsidRDefault="00EE29E8" w:rsidP="00C37720">
      <w:pPr>
        <w:spacing w:line="276" w:lineRule="auto"/>
        <w:jc w:val="both"/>
        <w:rPr>
          <w:rFonts w:cstheme="minorHAnsi"/>
          <w:color w:val="222222"/>
          <w:shd w:val="clear" w:color="auto" w:fill="FFFFFF"/>
        </w:rPr>
      </w:pPr>
    </w:p>
    <w:p w14:paraId="1DDC727F" w14:textId="6E24DD35" w:rsidR="00EB42D5" w:rsidRDefault="00DA3FE3" w:rsidP="00C37720">
      <w:pPr>
        <w:spacing w:line="276" w:lineRule="auto"/>
        <w:jc w:val="both"/>
        <w:rPr>
          <w:rFonts w:cstheme="minorHAnsi"/>
          <w:color w:val="222222"/>
          <w:shd w:val="clear" w:color="auto" w:fill="FFFFFF"/>
        </w:rPr>
      </w:pPr>
      <w:r w:rsidRPr="00EF4FD3">
        <w:rPr>
          <w:rFonts w:cstheme="minorHAnsi"/>
          <w:color w:val="222222"/>
          <w:shd w:val="clear" w:color="auto" w:fill="FFFFFF"/>
        </w:rPr>
        <w:t xml:space="preserve">Σημαντική επιτυχία για την </w:t>
      </w:r>
      <w:r w:rsidR="003518CA" w:rsidRPr="00EF4FD3">
        <w:rPr>
          <w:rFonts w:cstheme="minorHAnsi"/>
          <w:color w:val="222222"/>
          <w:shd w:val="clear" w:color="auto" w:fill="FFFFFF"/>
        </w:rPr>
        <w:t xml:space="preserve">Ελλάδα </w:t>
      </w:r>
      <w:r w:rsidRPr="00EF4FD3">
        <w:rPr>
          <w:rFonts w:cstheme="minorHAnsi"/>
          <w:color w:val="222222"/>
          <w:shd w:val="clear" w:color="auto" w:fill="FFFFFF"/>
        </w:rPr>
        <w:t xml:space="preserve">αποτελεί η εκλογή της χώρας μας </w:t>
      </w:r>
      <w:r w:rsidR="003518CA" w:rsidRPr="00EF4FD3">
        <w:rPr>
          <w:rFonts w:cstheme="minorHAnsi"/>
          <w:color w:val="222222"/>
          <w:shd w:val="clear" w:color="auto" w:fill="FFFFFF"/>
        </w:rPr>
        <w:t xml:space="preserve">στην Επιτροπή της Σύμβασης της </w:t>
      </w:r>
      <w:r w:rsidR="00D93928">
        <w:rPr>
          <w:rFonts w:cstheme="minorHAnsi"/>
          <w:color w:val="222222"/>
          <w:shd w:val="clear" w:color="auto" w:fill="FFFFFF"/>
          <w:lang w:val="en-US"/>
        </w:rPr>
        <w:t>UNESCO</w:t>
      </w:r>
      <w:r w:rsidR="00D50DED" w:rsidRPr="00EF4FD3">
        <w:rPr>
          <w:rFonts w:cstheme="minorHAnsi"/>
          <w:color w:val="222222"/>
          <w:shd w:val="clear" w:color="auto" w:fill="FFFFFF"/>
        </w:rPr>
        <w:t xml:space="preserve"> (1970)</w:t>
      </w:r>
      <w:r w:rsidR="003518CA" w:rsidRPr="00EF4FD3">
        <w:rPr>
          <w:rFonts w:cstheme="minorHAnsi"/>
          <w:color w:val="222222"/>
          <w:shd w:val="clear" w:color="auto" w:fill="FFFFFF"/>
        </w:rPr>
        <w:t>, για την «Παρεμπόδιση και Πρόληψη της Παράνομης Εισαγωγής, Εξαγωγής και Μεταβίβασης Κυριότητας Πολιτιστικών Αγαθών».</w:t>
      </w:r>
      <w:r w:rsidRPr="00EF4FD3">
        <w:rPr>
          <w:rFonts w:cstheme="minorHAnsi"/>
          <w:color w:val="222222"/>
          <w:shd w:val="clear" w:color="auto" w:fill="FFFFFF"/>
        </w:rPr>
        <w:t xml:space="preserve"> </w:t>
      </w:r>
      <w:r w:rsidR="003518CA" w:rsidRPr="00EF4FD3">
        <w:rPr>
          <w:rFonts w:cstheme="minorHAnsi"/>
          <w:color w:val="222222"/>
          <w:shd w:val="clear" w:color="auto" w:fill="FFFFFF"/>
        </w:rPr>
        <w:t xml:space="preserve">Η εκλογή έγινε στο πλαίσιο της 8ης Συνάντησης των Κρατών-Μερών της Σύμβασης, </w:t>
      </w:r>
      <w:r w:rsidRPr="00EF4FD3">
        <w:rPr>
          <w:rFonts w:cstheme="minorHAnsi"/>
          <w:color w:val="222222"/>
          <w:shd w:val="clear" w:color="auto" w:fill="FFFFFF"/>
        </w:rPr>
        <w:t>η οποία ολοκληρώθηκε, χθες,</w:t>
      </w:r>
      <w:r w:rsidR="003518CA" w:rsidRPr="00EF4FD3">
        <w:rPr>
          <w:rFonts w:cstheme="minorHAnsi"/>
          <w:color w:val="222222"/>
          <w:shd w:val="clear" w:color="auto" w:fill="FFFFFF"/>
        </w:rPr>
        <w:t xml:space="preserve"> στην έδρα της UNESCO στο Παρίσι.</w:t>
      </w:r>
    </w:p>
    <w:p w14:paraId="46135A36" w14:textId="77777777" w:rsidR="00D93928" w:rsidRPr="00EF4FD3" w:rsidRDefault="00D93928" w:rsidP="00C37720">
      <w:pPr>
        <w:spacing w:line="276" w:lineRule="auto"/>
        <w:jc w:val="both"/>
        <w:rPr>
          <w:rFonts w:cstheme="minorHAnsi"/>
        </w:rPr>
      </w:pPr>
    </w:p>
    <w:p w14:paraId="56A42F5C" w14:textId="08A66DEF" w:rsidR="00EB42D5" w:rsidRDefault="00142249" w:rsidP="00C37720">
      <w:pPr>
        <w:spacing w:line="276" w:lineRule="auto"/>
        <w:jc w:val="both"/>
        <w:rPr>
          <w:rFonts w:cstheme="minorHAnsi"/>
          <w:color w:val="222222"/>
          <w:shd w:val="clear" w:color="auto" w:fill="FFFFFF"/>
        </w:rPr>
      </w:pPr>
      <w:r>
        <w:rPr>
          <w:rFonts w:cstheme="minorHAnsi"/>
        </w:rPr>
        <w:t>Την Ελλάδα, στην 8η</w:t>
      </w:r>
      <w:r w:rsidR="00EB42D5" w:rsidRPr="00EF4FD3">
        <w:rPr>
          <w:rFonts w:cstheme="minorHAnsi"/>
        </w:rPr>
        <w:t xml:space="preserve"> Συνάντηση των Κρατών-Μελών της Σύμβασης εκπροσώπησαν ο </w:t>
      </w:r>
      <w:r w:rsidR="00EB42D5" w:rsidRPr="00EF4FD3">
        <w:rPr>
          <w:rFonts w:cstheme="minorHAnsi"/>
          <w:color w:val="222222"/>
          <w:shd w:val="clear" w:color="auto" w:fill="FFFFFF"/>
        </w:rPr>
        <w:t>Μόνιμος Αντιπρόσωπος της Ελλάδας στην UNESCO Γιώργος Κουμουτσάκος, η Διευθύντρια Τεκμηρίωσης και Προστασίας Πολιτιστικών Αγαθών του Υπουργείου Πολιτισμού Βάσω Παπαγεωργίου και η Μαριάννα Πάσχου, στέλεχος της Ειδικής Νομικής Υπηρεσίας του Υπουργείου Εξωτερικών.</w:t>
      </w:r>
    </w:p>
    <w:p w14:paraId="4B6EE44A" w14:textId="77777777" w:rsidR="00D93928" w:rsidRPr="00EF4FD3" w:rsidRDefault="00D93928" w:rsidP="00C37720">
      <w:pPr>
        <w:spacing w:line="276" w:lineRule="auto"/>
        <w:jc w:val="both"/>
        <w:rPr>
          <w:rFonts w:cstheme="minorHAnsi"/>
          <w:color w:val="222222"/>
          <w:shd w:val="clear" w:color="auto" w:fill="FFFFFF"/>
        </w:rPr>
      </w:pPr>
    </w:p>
    <w:p w14:paraId="7296A3F5" w14:textId="6685CC90" w:rsidR="00363E04" w:rsidRPr="00EF4FD3" w:rsidRDefault="00DA3FE3" w:rsidP="00C37720">
      <w:pPr>
        <w:spacing w:line="276" w:lineRule="auto"/>
        <w:jc w:val="both"/>
        <w:rPr>
          <w:rFonts w:cstheme="minorHAnsi"/>
        </w:rPr>
      </w:pPr>
      <w:r w:rsidRPr="00EF4FD3">
        <w:rPr>
          <w:rFonts w:cstheme="minorHAnsi"/>
          <w:color w:val="222222"/>
          <w:shd w:val="clear" w:color="auto" w:fill="FFFFFF"/>
        </w:rPr>
        <w:t xml:space="preserve">Η Υπουργός Πολιτισμού Λίνα Μενδώνη, </w:t>
      </w:r>
      <w:r w:rsidR="00EB42D5" w:rsidRPr="00EF4FD3">
        <w:rPr>
          <w:rFonts w:cstheme="minorHAnsi"/>
          <w:color w:val="222222"/>
          <w:shd w:val="clear" w:color="auto" w:fill="FFFFFF"/>
        </w:rPr>
        <w:t xml:space="preserve">μετά την εκλογή της Ελλάδας, </w:t>
      </w:r>
      <w:r w:rsidRPr="00EF4FD3">
        <w:rPr>
          <w:rFonts w:cstheme="minorHAnsi"/>
          <w:color w:val="222222"/>
          <w:shd w:val="clear" w:color="auto" w:fill="FFFFFF"/>
        </w:rPr>
        <w:t>δήλωσε: «</w:t>
      </w:r>
      <w:r w:rsidR="00363E04" w:rsidRPr="00EF4FD3">
        <w:rPr>
          <w:rFonts w:cstheme="minorHAnsi"/>
          <w:color w:val="222222"/>
          <w:shd w:val="clear" w:color="auto" w:fill="FFFFFF"/>
        </w:rPr>
        <w:t xml:space="preserve">Η εκλογή της χώρας μας στην συγκεκριμένη Επιτροπή αποτελεί αποτέλεσμα της αναγνώρισης της συστηματικής και μεθοδικής προσπάθειας της ελληνικής κυβέρνησης για την προστασία της πολιτιστικής κληρονομιάς, την καταπολέμηση της παράνομης διακίνησης των πολιτιστικών αγαθών και της επιστροφής τους στις χώρες προέλευσής τους. </w:t>
      </w:r>
      <w:r w:rsidR="00363E04" w:rsidRPr="00EF4FD3">
        <w:rPr>
          <w:rFonts w:cstheme="minorHAnsi"/>
        </w:rPr>
        <w:t xml:space="preserve">Η παράνομη διακίνηση και εμπορία αρχαιοτήτων και άλλων πολιτιστικών αγαθών εξακολουθεί να υφίσταται διεθνώς. Εξακολουθεί να αποτελεί μια διαδεδομένη μορφή απειλής για τα πολιτιστικά αγαθά, τόσο σε καιρό ειρήνης όσο και σε καιρό ένοπλων συρράξεων. Η παράνομη διακίνηση των πολιτιστικών αγαθών δεν είναι απλώς μια μορφή εγκληματικής δραστηριότητας. Είναι μια σύνθετη και καλά δικτυωμένη επιχείρηση του παγκόσμιου οργανωμένου εγκλήματος, που συνδέεται άμεσα και με την τρομοκρατία. Πρόκειται για έγκλημα με πολλαπλές συνέπειες και προεκτάσεις, που κατορθώνει να αντιστέκεται στις συντονισμένες διεθνείς προσπάθειες. Για το Υπουργείο Πολιτισμού, η αρμοδιότητα </w:t>
      </w:r>
      <w:r w:rsidR="00B35CEE" w:rsidRPr="00EF4FD3">
        <w:rPr>
          <w:rFonts w:cstheme="minorHAnsi"/>
        </w:rPr>
        <w:t>της Επιτροπής αποτελεί πολιτική προτεραιότητα</w:t>
      </w:r>
      <w:r w:rsidR="00D50DED" w:rsidRPr="00EF4FD3">
        <w:rPr>
          <w:rFonts w:cstheme="minorHAnsi"/>
        </w:rPr>
        <w:t xml:space="preserve">. Το Υπουργείο Πολιτισμού σε αναγνώριση της σημασίας και του έργου της Επιτροπής της Σύμβασης του 1970, προσφέρει </w:t>
      </w:r>
      <w:r w:rsidR="00D50DED" w:rsidRPr="00EF4FD3">
        <w:rPr>
          <w:rFonts w:cstheme="minorHAnsi"/>
          <w:color w:val="222222"/>
          <w:shd w:val="clear" w:color="auto" w:fill="FFFFFF"/>
        </w:rPr>
        <w:t xml:space="preserve">εθελοντική συνεισφορά ύψους 10.000 ευρώ για την υποστήριξη του Ψηφιακού </w:t>
      </w:r>
      <w:r w:rsidR="00D50DED" w:rsidRPr="00EF4FD3">
        <w:rPr>
          <w:rFonts w:cstheme="minorHAnsi"/>
          <w:color w:val="222222"/>
          <w:shd w:val="clear" w:color="auto" w:fill="FFFFFF"/>
        </w:rPr>
        <w:lastRenderedPageBreak/>
        <w:t>Μουσείου Κλαπέντων Πολιτιστικών Αγαθών (</w:t>
      </w:r>
      <w:proofErr w:type="spellStart"/>
      <w:r w:rsidR="00D50DED" w:rsidRPr="00EF4FD3">
        <w:rPr>
          <w:rFonts w:cstheme="minorHAnsi"/>
          <w:color w:val="222222"/>
          <w:shd w:val="clear" w:color="auto" w:fill="FFFFFF"/>
        </w:rPr>
        <w:t>Museum</w:t>
      </w:r>
      <w:proofErr w:type="spellEnd"/>
      <w:r w:rsidR="00D50DED" w:rsidRPr="00EF4FD3">
        <w:rPr>
          <w:rFonts w:cstheme="minorHAnsi"/>
          <w:color w:val="222222"/>
          <w:shd w:val="clear" w:color="auto" w:fill="FFFFFF"/>
        </w:rPr>
        <w:t xml:space="preserve"> of </w:t>
      </w:r>
      <w:proofErr w:type="spellStart"/>
      <w:r w:rsidR="00D50DED" w:rsidRPr="00EF4FD3">
        <w:rPr>
          <w:rFonts w:cstheme="minorHAnsi"/>
          <w:color w:val="222222"/>
          <w:shd w:val="clear" w:color="auto" w:fill="FFFFFF"/>
        </w:rPr>
        <w:t>Stolen</w:t>
      </w:r>
      <w:proofErr w:type="spellEnd"/>
      <w:r w:rsidR="00D50DED" w:rsidRPr="00EF4FD3">
        <w:rPr>
          <w:rFonts w:cstheme="minorHAnsi"/>
          <w:color w:val="222222"/>
          <w:shd w:val="clear" w:color="auto" w:fill="FFFFFF"/>
        </w:rPr>
        <w:t xml:space="preserve"> Cultural </w:t>
      </w:r>
      <w:proofErr w:type="spellStart"/>
      <w:r w:rsidR="00D50DED" w:rsidRPr="00EF4FD3">
        <w:rPr>
          <w:rFonts w:cstheme="minorHAnsi"/>
          <w:color w:val="222222"/>
          <w:shd w:val="clear" w:color="auto" w:fill="FFFFFF"/>
        </w:rPr>
        <w:t>Objects</w:t>
      </w:r>
      <w:proofErr w:type="spellEnd"/>
      <w:r w:rsidR="00D50DED" w:rsidRPr="00EF4FD3">
        <w:rPr>
          <w:rFonts w:cstheme="minorHAnsi"/>
          <w:color w:val="222222"/>
          <w:shd w:val="clear" w:color="auto" w:fill="FFFFFF"/>
        </w:rPr>
        <w:t>) της UNESCO, υπογραμμίζοντας την ιδιαίτερη σημασία των νέων και καινοτόμων εργαλείων διαφάνειας και ευαισθητοποίησης της διεθνούς προστασίας της πολιτιστικής κληρονομιάς</w:t>
      </w:r>
      <w:r w:rsidR="00B35CEE" w:rsidRPr="00EF4FD3">
        <w:rPr>
          <w:rFonts w:cstheme="minorHAnsi"/>
        </w:rPr>
        <w:t>».</w:t>
      </w:r>
    </w:p>
    <w:p w14:paraId="645D0673" w14:textId="77777777" w:rsidR="00B35CEE" w:rsidRPr="00EF4FD3" w:rsidRDefault="00B35CEE" w:rsidP="00C37720">
      <w:pPr>
        <w:spacing w:line="276" w:lineRule="auto"/>
        <w:jc w:val="both"/>
        <w:rPr>
          <w:rFonts w:cstheme="minorHAnsi"/>
        </w:rPr>
      </w:pPr>
    </w:p>
    <w:p w14:paraId="76426FDB" w14:textId="17473105" w:rsidR="00D93928" w:rsidRDefault="00D50DED" w:rsidP="00EB42D5">
      <w:pPr>
        <w:spacing w:line="276" w:lineRule="auto"/>
        <w:jc w:val="both"/>
        <w:rPr>
          <w:rFonts w:cstheme="minorHAnsi"/>
          <w:color w:val="222222"/>
          <w:shd w:val="clear" w:color="auto" w:fill="FFFFFF"/>
        </w:rPr>
      </w:pPr>
      <w:r w:rsidRPr="00EF4FD3">
        <w:rPr>
          <w:rFonts w:cstheme="minorHAnsi"/>
          <w:color w:val="222222"/>
          <w:shd w:val="clear" w:color="auto" w:fill="FFFFFF"/>
        </w:rPr>
        <w:t>Σ</w:t>
      </w:r>
      <w:r w:rsidR="003518CA" w:rsidRPr="00EF4FD3">
        <w:rPr>
          <w:rFonts w:cstheme="minorHAnsi"/>
          <w:color w:val="222222"/>
          <w:shd w:val="clear" w:color="auto" w:fill="FFFFFF"/>
        </w:rPr>
        <w:t>την παρέμβασή του στη Συνέλευση,</w:t>
      </w:r>
      <w:r w:rsidRPr="00EF4FD3">
        <w:rPr>
          <w:rFonts w:cstheme="minorHAnsi"/>
          <w:color w:val="222222"/>
          <w:shd w:val="clear" w:color="auto" w:fill="FFFFFF"/>
        </w:rPr>
        <w:t xml:space="preserve"> </w:t>
      </w:r>
      <w:r w:rsidRPr="00EF4FD3">
        <w:rPr>
          <w:rFonts w:cstheme="minorHAnsi"/>
          <w:color w:val="222222"/>
          <w:shd w:val="clear" w:color="auto" w:fill="FFFFFF"/>
          <w:lang w:val="en-US"/>
        </w:rPr>
        <w:t>o</w:t>
      </w:r>
      <w:r w:rsidRPr="00EF4FD3">
        <w:rPr>
          <w:rFonts w:cstheme="minorHAnsi"/>
          <w:color w:val="222222"/>
          <w:shd w:val="clear" w:color="auto" w:fill="FFFFFF"/>
        </w:rPr>
        <w:t xml:space="preserve"> </w:t>
      </w:r>
      <w:r w:rsidR="003518CA" w:rsidRPr="00EF4FD3">
        <w:rPr>
          <w:rFonts w:cstheme="minorHAnsi"/>
          <w:color w:val="222222"/>
          <w:shd w:val="clear" w:color="auto" w:fill="FFFFFF"/>
        </w:rPr>
        <w:t>Γιώργος Κουμουτσάκος, εξέφρασε τη βαθιά ευγνωμοσύνη της χώρας για την εκλογή, την οποία χαρακτήρισε ως πράξη αναγνώρισης όχι μόνο της σταθερής δέσμευσης της Ελλάδας στο πεδίο της πολιτιστικής κληρονομιάς, αλλά και ως συλλογική επιβεβαίωση της σημασίας της Σύμβασης του 1970.</w:t>
      </w:r>
      <w:r w:rsidR="00D93928" w:rsidRPr="00D93928">
        <w:rPr>
          <w:rFonts w:cstheme="minorHAnsi"/>
          <w:color w:val="222222"/>
          <w:shd w:val="clear" w:color="auto" w:fill="FFFFFF"/>
        </w:rPr>
        <w:t xml:space="preserve"> </w:t>
      </w:r>
      <w:r w:rsidR="003518CA" w:rsidRPr="00EF4FD3">
        <w:rPr>
          <w:rFonts w:cstheme="minorHAnsi"/>
          <w:color w:val="222222"/>
          <w:shd w:val="clear" w:color="auto" w:fill="FFFFFF"/>
        </w:rPr>
        <w:t>Τόνισε πως η Σύμβαση δεν αποτελεί απλώς ένα νομικό εργαλείο, αλλά ένα ηθικό και πολιτιστικό καθήκον προστασίας της μνήμης και της ταυτότητας των λαών</w:t>
      </w:r>
      <w:r w:rsidR="00D93928">
        <w:rPr>
          <w:rFonts w:cstheme="minorHAnsi"/>
          <w:color w:val="222222"/>
          <w:shd w:val="clear" w:color="auto" w:fill="FFFFFF"/>
        </w:rPr>
        <w:t>.</w:t>
      </w:r>
    </w:p>
    <w:p w14:paraId="199E56EE" w14:textId="680B115A" w:rsidR="00EB42D5" w:rsidRPr="00EF4FD3" w:rsidRDefault="003518CA" w:rsidP="00EB42D5">
      <w:pPr>
        <w:spacing w:line="276" w:lineRule="auto"/>
        <w:jc w:val="both"/>
        <w:rPr>
          <w:rFonts w:cstheme="minorHAnsi"/>
          <w:color w:val="222222"/>
          <w:shd w:val="clear" w:color="auto" w:fill="FFFFFF"/>
        </w:rPr>
      </w:pPr>
      <w:r w:rsidRPr="00EF4FD3">
        <w:rPr>
          <w:rFonts w:cstheme="minorHAnsi"/>
          <w:color w:val="222222"/>
          <w:shd w:val="clear" w:color="auto" w:fill="FFFFFF"/>
        </w:rPr>
        <w:t>Αναφ</w:t>
      </w:r>
      <w:r w:rsidR="00D50DED" w:rsidRPr="00EF4FD3">
        <w:rPr>
          <w:rFonts w:cstheme="minorHAnsi"/>
          <w:color w:val="222222"/>
          <w:shd w:val="clear" w:color="auto" w:fill="FFFFFF"/>
        </w:rPr>
        <w:t>έ</w:t>
      </w:r>
      <w:r w:rsidRPr="00EF4FD3">
        <w:rPr>
          <w:rFonts w:cstheme="minorHAnsi"/>
          <w:color w:val="222222"/>
          <w:shd w:val="clear" w:color="auto" w:fill="FFFFFF"/>
        </w:rPr>
        <w:t>ρθηκε επίσης στην πρόσφατη έκδοση από το Υπουργείο Πολιτισμού σε συνεργασία με το ICOM,</w:t>
      </w:r>
      <w:r w:rsidR="00C37720" w:rsidRPr="00EF4FD3">
        <w:rPr>
          <w:rFonts w:cstheme="minorHAnsi"/>
          <w:color w:val="222222"/>
          <w:shd w:val="clear" w:color="auto" w:fill="FFFFFF"/>
        </w:rPr>
        <w:t xml:space="preserve"> </w:t>
      </w:r>
      <w:r w:rsidRPr="00EF4FD3">
        <w:rPr>
          <w:rFonts w:cstheme="minorHAnsi"/>
          <w:color w:val="222222"/>
          <w:shd w:val="clear" w:color="auto" w:fill="FFFFFF"/>
        </w:rPr>
        <w:t>της  «Κόκκινης Λίστας</w:t>
      </w:r>
      <w:r w:rsidR="00C37720" w:rsidRPr="00EF4FD3">
        <w:rPr>
          <w:rFonts w:cstheme="minorHAnsi"/>
          <w:color w:val="222222"/>
          <w:shd w:val="clear" w:color="auto" w:fill="FFFFFF"/>
        </w:rPr>
        <w:t>/</w:t>
      </w:r>
      <w:r w:rsidRPr="00EF4FD3">
        <w:rPr>
          <w:rFonts w:cstheme="minorHAnsi"/>
          <w:color w:val="222222"/>
          <w:shd w:val="clear" w:color="auto" w:fill="FFFFFF"/>
        </w:rPr>
        <w:t xml:space="preserve">Red </w:t>
      </w:r>
      <w:proofErr w:type="spellStart"/>
      <w:r w:rsidRPr="00EF4FD3">
        <w:rPr>
          <w:rFonts w:cstheme="minorHAnsi"/>
          <w:color w:val="222222"/>
          <w:shd w:val="clear" w:color="auto" w:fill="FFFFFF"/>
        </w:rPr>
        <w:t>List</w:t>
      </w:r>
      <w:proofErr w:type="spellEnd"/>
      <w:r w:rsidR="00D50DED" w:rsidRPr="00EF4FD3">
        <w:rPr>
          <w:rFonts w:cstheme="minorHAnsi"/>
          <w:color w:val="222222"/>
          <w:shd w:val="clear" w:color="auto" w:fill="FFFFFF"/>
        </w:rPr>
        <w:t>»</w:t>
      </w:r>
      <w:r w:rsidRPr="00EF4FD3">
        <w:rPr>
          <w:rFonts w:cstheme="minorHAnsi"/>
          <w:color w:val="222222"/>
          <w:shd w:val="clear" w:color="auto" w:fill="FFFFFF"/>
        </w:rPr>
        <w:t xml:space="preserve"> ελληνικών πολιτιστικών αγαθών που βρίσκονται σε κίνδυνο.</w:t>
      </w:r>
      <w:r w:rsidR="00EB42D5" w:rsidRPr="00EF4FD3">
        <w:rPr>
          <w:rFonts w:cstheme="minorHAnsi"/>
          <w:color w:val="222222"/>
          <w:shd w:val="clear" w:color="auto" w:fill="FFFFFF"/>
        </w:rPr>
        <w:t xml:space="preserve"> </w:t>
      </w:r>
    </w:p>
    <w:p w14:paraId="55D8FDF0" w14:textId="77777777" w:rsidR="00EB42D5" w:rsidRPr="00EF4FD3" w:rsidRDefault="00EB42D5" w:rsidP="00EB42D5">
      <w:pPr>
        <w:spacing w:line="276" w:lineRule="auto"/>
        <w:jc w:val="both"/>
        <w:rPr>
          <w:rFonts w:cstheme="minorHAnsi"/>
          <w:color w:val="222222"/>
          <w:shd w:val="clear" w:color="auto" w:fill="FFFFFF"/>
        </w:rPr>
      </w:pPr>
    </w:p>
    <w:p w14:paraId="73B9D1FB" w14:textId="6FF47751" w:rsidR="00EB42D5" w:rsidRPr="00EF4FD3" w:rsidRDefault="00EB42D5" w:rsidP="00EB42D5">
      <w:pPr>
        <w:spacing w:line="276" w:lineRule="auto"/>
        <w:jc w:val="both"/>
        <w:rPr>
          <w:rFonts w:cstheme="minorHAnsi"/>
        </w:rPr>
      </w:pPr>
      <w:r w:rsidRPr="00EF4FD3">
        <w:rPr>
          <w:rFonts w:cstheme="minorHAnsi"/>
          <w:color w:val="222222"/>
          <w:shd w:val="clear" w:color="auto" w:fill="FFFFFF"/>
        </w:rPr>
        <w:t xml:space="preserve">Η εκλογή της Ελλάδας στην Επιτροπή της Σύμβασης της </w:t>
      </w:r>
      <w:r w:rsidR="00D93928">
        <w:rPr>
          <w:rFonts w:cstheme="minorHAnsi"/>
          <w:color w:val="222222"/>
          <w:shd w:val="clear" w:color="auto" w:fill="FFFFFF"/>
          <w:lang w:val="en-US"/>
        </w:rPr>
        <w:t>UNESCO</w:t>
      </w:r>
      <w:r w:rsidRPr="00EF4FD3">
        <w:rPr>
          <w:rFonts w:cstheme="minorHAnsi"/>
          <w:color w:val="222222"/>
          <w:shd w:val="clear" w:color="auto" w:fill="FFFFFF"/>
        </w:rPr>
        <w:t xml:space="preserve"> του 1970, σηματοδοτεί τον βαρύνοντα ρόλο της χώρας μας στην προστασία των πολιτιστικών αγαθών και τεκμηριώνει τη συμβολή της σε ένα κοινό όραμα: </w:t>
      </w:r>
      <w:r w:rsidR="00D93928" w:rsidRPr="00EF4FD3">
        <w:rPr>
          <w:rFonts w:cstheme="minorHAnsi"/>
          <w:color w:val="222222"/>
          <w:shd w:val="clear" w:color="auto" w:fill="FFFFFF"/>
        </w:rPr>
        <w:t>Έναν</w:t>
      </w:r>
      <w:r w:rsidRPr="00EF4FD3">
        <w:rPr>
          <w:rFonts w:cstheme="minorHAnsi"/>
          <w:color w:val="222222"/>
          <w:shd w:val="clear" w:color="auto" w:fill="FFFFFF"/>
        </w:rPr>
        <w:t xml:space="preserve"> κόσμο όπου οι πολιτιστικοί θησαυροί προστατεύονται, αποδίδονται εκεί όπου ανήκουν, στους </w:t>
      </w:r>
      <w:r w:rsidR="00BB31A6">
        <w:rPr>
          <w:rFonts w:cstheme="minorHAnsi"/>
          <w:color w:val="222222"/>
          <w:shd w:val="clear" w:color="auto" w:fill="FFFFFF"/>
        </w:rPr>
        <w:t xml:space="preserve">φυσικούς δημιουργούς τους, ενώ </w:t>
      </w:r>
      <w:bookmarkStart w:id="1" w:name="_GoBack"/>
      <w:bookmarkEnd w:id="1"/>
      <w:r w:rsidRPr="00EF4FD3">
        <w:rPr>
          <w:rFonts w:cstheme="minorHAnsi"/>
          <w:color w:val="222222"/>
          <w:shd w:val="clear" w:color="auto" w:fill="FFFFFF"/>
        </w:rPr>
        <w:t>και διατηρούνται ζωντανοί για τις επόμενες γενιές, στο πλαίσιο των αρχών της βιώσιμης</w:t>
      </w:r>
      <w:r w:rsidR="00D93928">
        <w:rPr>
          <w:rFonts w:cstheme="minorHAnsi"/>
          <w:color w:val="222222"/>
          <w:shd w:val="clear" w:color="auto" w:fill="FFFFFF"/>
        </w:rPr>
        <w:t xml:space="preserve"> </w:t>
      </w:r>
      <w:r w:rsidRPr="00EF4FD3">
        <w:rPr>
          <w:rFonts w:cstheme="minorHAnsi"/>
          <w:color w:val="222222"/>
          <w:shd w:val="clear" w:color="auto" w:fill="FFFFFF"/>
        </w:rPr>
        <w:t>ανάπτυξης.</w:t>
      </w:r>
      <w:r w:rsidRPr="00EF4FD3">
        <w:rPr>
          <w:rFonts w:cstheme="minorHAnsi"/>
        </w:rPr>
        <w:t xml:space="preserve"> </w:t>
      </w:r>
    </w:p>
    <w:sectPr w:rsidR="00EB42D5" w:rsidRPr="00EF4F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CA"/>
    <w:rsid w:val="000E1C6A"/>
    <w:rsid w:val="00142249"/>
    <w:rsid w:val="003518CA"/>
    <w:rsid w:val="00363E04"/>
    <w:rsid w:val="004A6EE8"/>
    <w:rsid w:val="0053206D"/>
    <w:rsid w:val="006452FD"/>
    <w:rsid w:val="008A317E"/>
    <w:rsid w:val="00B03A68"/>
    <w:rsid w:val="00B07B14"/>
    <w:rsid w:val="00B35CEE"/>
    <w:rsid w:val="00BB31A6"/>
    <w:rsid w:val="00C37720"/>
    <w:rsid w:val="00D41B20"/>
    <w:rsid w:val="00D50DED"/>
    <w:rsid w:val="00D93928"/>
    <w:rsid w:val="00DA3FE3"/>
    <w:rsid w:val="00EB42D5"/>
    <w:rsid w:val="00EE29E8"/>
    <w:rsid w:val="00EF4F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9EF5"/>
  <w15:chartTrackingRefBased/>
  <w15:docId w15:val="{C8E6B93F-B3C1-1D43-AFA4-9BA28E88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351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51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518C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518C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518C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518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18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18C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18C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18C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518C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518C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518C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518C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518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518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518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518CA"/>
    <w:rPr>
      <w:rFonts w:eastAsiaTheme="majorEastAsia" w:cstheme="majorBidi"/>
      <w:color w:val="272727" w:themeColor="text1" w:themeTint="D8"/>
    </w:rPr>
  </w:style>
  <w:style w:type="paragraph" w:styleId="a3">
    <w:name w:val="Title"/>
    <w:basedOn w:val="a"/>
    <w:next w:val="a"/>
    <w:link w:val="Char"/>
    <w:uiPriority w:val="10"/>
    <w:qFormat/>
    <w:rsid w:val="003518C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18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18C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18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18CA"/>
    <w:pPr>
      <w:spacing w:before="160" w:after="160"/>
      <w:jc w:val="center"/>
    </w:pPr>
    <w:rPr>
      <w:i/>
      <w:iCs/>
      <w:color w:val="404040" w:themeColor="text1" w:themeTint="BF"/>
    </w:rPr>
  </w:style>
  <w:style w:type="character" w:customStyle="1" w:styleId="Char1">
    <w:name w:val="Απόσπασμα Char"/>
    <w:basedOn w:val="a0"/>
    <w:link w:val="a5"/>
    <w:uiPriority w:val="29"/>
    <w:rsid w:val="003518CA"/>
    <w:rPr>
      <w:i/>
      <w:iCs/>
      <w:color w:val="404040" w:themeColor="text1" w:themeTint="BF"/>
    </w:rPr>
  </w:style>
  <w:style w:type="paragraph" w:styleId="a6">
    <w:name w:val="List Paragraph"/>
    <w:basedOn w:val="a"/>
    <w:uiPriority w:val="34"/>
    <w:qFormat/>
    <w:rsid w:val="003518CA"/>
    <w:pPr>
      <w:ind w:left="720"/>
      <w:contextualSpacing/>
    </w:pPr>
  </w:style>
  <w:style w:type="character" w:styleId="a7">
    <w:name w:val="Intense Emphasis"/>
    <w:basedOn w:val="a0"/>
    <w:uiPriority w:val="21"/>
    <w:qFormat/>
    <w:rsid w:val="003518CA"/>
    <w:rPr>
      <w:i/>
      <w:iCs/>
      <w:color w:val="2F5496" w:themeColor="accent1" w:themeShade="BF"/>
    </w:rPr>
  </w:style>
  <w:style w:type="paragraph" w:styleId="a8">
    <w:name w:val="Intense Quote"/>
    <w:basedOn w:val="a"/>
    <w:next w:val="a"/>
    <w:link w:val="Char2"/>
    <w:uiPriority w:val="30"/>
    <w:qFormat/>
    <w:rsid w:val="00351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518CA"/>
    <w:rPr>
      <w:i/>
      <w:iCs/>
      <w:color w:val="2F5496" w:themeColor="accent1" w:themeShade="BF"/>
    </w:rPr>
  </w:style>
  <w:style w:type="character" w:styleId="a9">
    <w:name w:val="Intense Reference"/>
    <w:basedOn w:val="a0"/>
    <w:uiPriority w:val="32"/>
    <w:qFormat/>
    <w:rsid w:val="003518CA"/>
    <w:rPr>
      <w:b/>
      <w:bCs/>
      <w:smallCaps/>
      <w:color w:val="2F5496" w:themeColor="accent1" w:themeShade="BF"/>
      <w:spacing w:val="5"/>
    </w:rPr>
  </w:style>
  <w:style w:type="paragraph" w:styleId="aa">
    <w:name w:val="Body Text Indent"/>
    <w:basedOn w:val="a"/>
    <w:link w:val="Char3"/>
    <w:uiPriority w:val="59"/>
    <w:rsid w:val="00EF4FD3"/>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EF4FD3"/>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7A53DC8-1A14-46F2-B8B8-363721FFCA93}"/>
</file>

<file path=customXml/itemProps2.xml><?xml version="1.0" encoding="utf-8"?>
<ds:datastoreItem xmlns:ds="http://schemas.openxmlformats.org/officeDocument/2006/customXml" ds:itemID="{B3F98412-AB7C-4F43-A4E5-201E48E4D5C5}"/>
</file>

<file path=customXml/itemProps3.xml><?xml version="1.0" encoding="utf-8"?>
<ds:datastoreItem xmlns:ds="http://schemas.openxmlformats.org/officeDocument/2006/customXml" ds:itemID="{036AA3E9-704C-42D5-B7C4-0E97B21B2F1D}"/>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2884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στην Επιτροπή της Σύμβασης της UNESCO (1970)</dc:title>
  <dc:subject/>
  <dc:creator>Lina Mendoni</dc:creator>
  <cp:keywords/>
  <dc:description/>
  <cp:lastModifiedBy>Ελευθερία Πελτέκη</cp:lastModifiedBy>
  <cp:revision>3</cp:revision>
  <dcterms:created xsi:type="dcterms:W3CDTF">2025-05-22T13:27:00Z</dcterms:created>
  <dcterms:modified xsi:type="dcterms:W3CDTF">2025-05-22T13:30:00Z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